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07A" w:rsidRDefault="00111FD0">
      <w:r>
        <w:rPr>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-88729</wp:posOffset>
                </wp:positionV>
                <wp:extent cx="7765026" cy="1152525"/>
                <wp:effectExtent l="57150" t="19050" r="83820" b="104775"/>
                <wp:wrapNone/>
                <wp:docPr id="3" name="Rectangle 3"/>
                <wp:cNvGraphicFramePr/>
                <a:graphic xmlns:a="http://schemas.openxmlformats.org/drawingml/2006/main">
                  <a:graphicData uri="http://schemas.microsoft.com/office/word/2010/wordprocessingShape">
                    <wps:wsp>
                      <wps:cNvSpPr/>
                      <wps:spPr>
                        <a:xfrm>
                          <a:off x="0" y="0"/>
                          <a:ext cx="7765026" cy="1152525"/>
                        </a:xfrm>
                        <a:prstGeom prst="rect">
                          <a:avLst/>
                        </a:prstGeom>
                        <a:solidFill>
                          <a:schemeClr val="tx2">
                            <a:lumMod val="75000"/>
                          </a:schemeClr>
                        </a:solidFill>
                      </wps:spPr>
                      <wps:style>
                        <a:lnRef idx="1">
                          <a:schemeClr val="accent4"/>
                        </a:lnRef>
                        <a:fillRef idx="3">
                          <a:schemeClr val="accent4"/>
                        </a:fillRef>
                        <a:effectRef idx="2">
                          <a:schemeClr val="accent4"/>
                        </a:effectRef>
                        <a:fontRef idx="minor">
                          <a:schemeClr val="lt1"/>
                        </a:fontRef>
                      </wps:style>
                      <wps:txbx>
                        <w:txbxContent>
                          <w:p w:rsidR="00111FD0" w:rsidRPr="005B5C5C" w:rsidRDefault="00F17313" w:rsidP="00B94140">
                            <w:pPr>
                              <w:ind w:left="900" w:right="859"/>
                              <w:rPr>
                                <w:rFonts w:asciiTheme="majorHAnsi" w:hAnsiTheme="majorHAnsi"/>
                                <w:sz w:val="24"/>
                                <w:u w:val="single"/>
                              </w:rPr>
                            </w:pPr>
                            <w:r>
                              <w:rPr>
                                <w:rFonts w:asciiTheme="majorHAnsi" w:hAnsiTheme="majorHAnsi"/>
                                <w:sz w:val="24"/>
                                <w:u w:val="single"/>
                              </w:rPr>
                              <w:t>Activity 1.</w:t>
                            </w:r>
                            <w:r w:rsidR="00D23261">
                              <w:rPr>
                                <w:rFonts w:asciiTheme="majorHAnsi" w:hAnsiTheme="majorHAnsi"/>
                                <w:sz w:val="24"/>
                                <w:u w:val="single"/>
                              </w:rPr>
                              <w:t>3</w:t>
                            </w:r>
                            <w:r w:rsidR="00111FD0" w:rsidRPr="005B5C5C">
                              <w:rPr>
                                <w:rFonts w:asciiTheme="majorHAnsi" w:hAnsiTheme="majorHAnsi"/>
                                <w:sz w:val="24"/>
                                <w:u w:val="single"/>
                              </w:rPr>
                              <w:t xml:space="preserve"> – Following the Correct Testing Procedure</w:t>
                            </w:r>
                          </w:p>
                          <w:p w:rsidR="00111FD0" w:rsidRPr="00B9065D" w:rsidRDefault="00111FD0" w:rsidP="00B94140">
                            <w:pPr>
                              <w:ind w:left="900" w:right="859"/>
                              <w:rPr>
                                <w:rFonts w:asciiTheme="majorHAnsi" w:hAnsiTheme="majorHAnsi"/>
                                <w:sz w:val="24"/>
                              </w:rPr>
                            </w:pPr>
                            <w:r w:rsidRPr="00B9065D">
                              <w:rPr>
                                <w:rFonts w:asciiTheme="majorHAnsi" w:hAnsiTheme="majorHAnsi"/>
                                <w:sz w:val="24"/>
                              </w:rPr>
                              <w:t xml:space="preserve">Purpose:  </w:t>
                            </w:r>
                            <w:r w:rsidR="00B94140" w:rsidRPr="0069511F">
                              <w:rPr>
                                <w:rFonts w:ascii="Cambria" w:eastAsia="Calibri" w:hAnsi="Cambria" w:cs="Times New Roman"/>
                              </w:rPr>
                              <w:t>In order to get an accurate and reliable test results, it is very essential to follow correct test procedures the same way each time. In this activity, participants will gain knowledge on the order of the correct testing procedures and interpretation results for HIV rapid tests</w:t>
                            </w:r>
                            <w:r w:rsidR="00F17313">
                              <w:rPr>
                                <w:rFonts w:ascii="Cambria" w:eastAsia="Calibri" w:hAnsi="Cambria" w:cs="Times New Roman"/>
                              </w:rPr>
                              <w:t xml:space="preserve"> as well as of other quality procedures</w:t>
                            </w:r>
                            <w:r w:rsidR="00B94140" w:rsidRPr="0069511F">
                              <w:rPr>
                                <w:rFonts w:ascii="Cambria" w:eastAsia="Calibri" w:hAnsi="Cambria"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54pt;margin-top:-7pt;width:611.4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" fillcolor="#17365d [2415]" strokecolor="#795d9b [3047]">
                <v:shadow on="t" color="black" opacity="22937f" origin=",.5" offset="0,.63889mm"/>
                <v:textbox>
                  <w:txbxContent>
                    <w:p w:rsidR="00111FD0" w:rsidRPr="005B5C5C" w:rsidRDefault="00F17313" w:rsidP="00B94140">
                      <w:pPr>
                        <w:ind w:left="900" w:right="859"/>
                        <w:rPr>
                          <w:rFonts w:asciiTheme="majorHAnsi" w:hAnsiTheme="majorHAnsi"/>
                          <w:sz w:val="24"/>
                          <w:u w:val="single"/>
                        </w:rPr>
                      </w:pPr>
                      <w:r>
                        <w:rPr>
                          <w:rFonts w:asciiTheme="majorHAnsi" w:hAnsiTheme="majorHAnsi"/>
                          <w:sz w:val="24"/>
                          <w:u w:val="single"/>
                        </w:rPr>
                        <w:t>Activity 1.</w:t>
                      </w:r>
                      <w:r w:rsidR="00D23261">
                        <w:rPr>
                          <w:rFonts w:asciiTheme="majorHAnsi" w:hAnsiTheme="majorHAnsi"/>
                          <w:sz w:val="24"/>
                          <w:u w:val="single"/>
                        </w:rPr>
                        <w:t>3</w:t>
                      </w:r>
                      <w:r w:rsidR="00111FD0" w:rsidRPr="005B5C5C">
                        <w:rPr>
                          <w:rFonts w:asciiTheme="majorHAnsi" w:hAnsiTheme="majorHAnsi"/>
                          <w:sz w:val="24"/>
                          <w:u w:val="single"/>
                        </w:rPr>
                        <w:t xml:space="preserve"> – Following the Correct Testing Procedure</w:t>
                      </w:r>
                    </w:p>
                    <w:p w:rsidR="00111FD0" w:rsidRPr="00B9065D" w:rsidRDefault="00111FD0" w:rsidP="00B94140">
                      <w:pPr>
                        <w:ind w:left="900" w:right="859"/>
                        <w:rPr>
                          <w:rFonts w:asciiTheme="majorHAnsi" w:hAnsiTheme="majorHAnsi"/>
                          <w:sz w:val="24"/>
                        </w:rPr>
                      </w:pPr>
                      <w:r w:rsidRPr="00B9065D">
                        <w:rPr>
                          <w:rFonts w:asciiTheme="majorHAnsi" w:hAnsiTheme="majorHAnsi"/>
                          <w:sz w:val="24"/>
                        </w:rPr>
                        <w:t xml:space="preserve">Purpose:  </w:t>
                      </w:r>
                      <w:r w:rsidR="00B94140" w:rsidRPr="0069511F">
                        <w:rPr>
                          <w:rFonts w:ascii="Cambria" w:eastAsia="Calibri" w:hAnsi="Cambria" w:cs="Times New Roman"/>
                        </w:rPr>
                        <w:t>In order to get an accurate and reliable test results, it is very essential to follow correct test procedures the same way each time. In this activity, participants will gain knowledge on the order of the correct testing procedures and interpretation results for HIV rapid tests</w:t>
                      </w:r>
                      <w:r w:rsidR="00F17313">
                        <w:rPr>
                          <w:rFonts w:ascii="Cambria" w:eastAsia="Calibri" w:hAnsi="Cambria" w:cs="Times New Roman"/>
                        </w:rPr>
                        <w:t xml:space="preserve"> as well as of other quality procedures</w:t>
                      </w:r>
                      <w:r w:rsidR="00B94140" w:rsidRPr="0069511F">
                        <w:rPr>
                          <w:rFonts w:ascii="Cambria" w:eastAsia="Calibri" w:hAnsi="Cambria" w:cs="Times New Roman"/>
                        </w:rPr>
                        <w:t>.</w:t>
                      </w:r>
                    </w:p>
                  </w:txbxContent>
                </v:textbox>
              </v:rect>
            </w:pict>
          </mc:Fallback>
        </mc:AlternateContent>
      </w:r>
    </w:p>
    <w:p w:rsidR="00111FD0" w:rsidRDefault="00111FD0"/>
    <w:p w:rsidR="00111FD0" w:rsidRDefault="00111FD0"/>
    <w:p w:rsidR="00111FD0" w:rsidRDefault="00111FD0"/>
    <w:p w:rsidR="00111FD0" w:rsidRDefault="00111FD0" w:rsidP="00715D50">
      <w:pPr>
        <w:spacing w:after="0"/>
        <w:rPr>
          <w:b/>
        </w:rPr>
      </w:pPr>
      <w:r w:rsidRPr="00111FD0">
        <w:rPr>
          <w:b/>
        </w:rPr>
        <w:t>RESOURCES FOR FACILITATOR</w:t>
      </w:r>
      <w:r w:rsidR="00B9065D">
        <w:rPr>
          <w:b/>
        </w:rPr>
        <w:t>:</w:t>
      </w:r>
    </w:p>
    <w:p w:rsidR="00B9065D" w:rsidRPr="00AB1559" w:rsidRDefault="00F17313" w:rsidP="00715D50">
      <w:pPr>
        <w:pStyle w:val="ListParagraph"/>
        <w:numPr>
          <w:ilvl w:val="0"/>
          <w:numId w:val="5"/>
        </w:numPr>
        <w:spacing w:after="0"/>
      </w:pPr>
      <w:r>
        <w:t>Activity 1</w:t>
      </w:r>
      <w:r w:rsidR="00D66DDD">
        <w:t>.3 Lecture Resource Job Aids</w:t>
      </w:r>
    </w:p>
    <w:p w:rsidR="00AE2554" w:rsidRPr="00AB1559" w:rsidRDefault="00186406" w:rsidP="00715D50">
      <w:pPr>
        <w:pStyle w:val="ListParagraph"/>
        <w:numPr>
          <w:ilvl w:val="0"/>
          <w:numId w:val="5"/>
        </w:numPr>
        <w:spacing w:after="0"/>
      </w:pPr>
      <w:r w:rsidRPr="00AB1559">
        <w:t>Flipchart and markers</w:t>
      </w:r>
    </w:p>
    <w:p w:rsidR="00186406" w:rsidRPr="00AB1559" w:rsidRDefault="00F33A5B" w:rsidP="00715D50">
      <w:pPr>
        <w:pStyle w:val="ListParagraph"/>
        <w:numPr>
          <w:ilvl w:val="0"/>
          <w:numId w:val="5"/>
        </w:numPr>
        <w:spacing w:after="0"/>
      </w:pPr>
      <w:r w:rsidRPr="00AB1559">
        <w:t>Pre</w:t>
      </w:r>
      <w:r w:rsidR="00853BB0" w:rsidRPr="00AB1559">
        <w:t>-</w:t>
      </w:r>
      <w:r w:rsidR="00A8328A" w:rsidRPr="00AB1559">
        <w:t>cut pieces of HIV rapid test job aides</w:t>
      </w:r>
    </w:p>
    <w:p w:rsidR="00A8328A" w:rsidRPr="00AB1559" w:rsidRDefault="00A8328A" w:rsidP="00715D50">
      <w:pPr>
        <w:pStyle w:val="ListParagraph"/>
        <w:numPr>
          <w:ilvl w:val="0"/>
          <w:numId w:val="5"/>
        </w:numPr>
        <w:spacing w:after="0"/>
      </w:pPr>
      <w:r w:rsidRPr="00AB1559">
        <w:t>Glue sticks</w:t>
      </w:r>
    </w:p>
    <w:p w:rsidR="00A8328A" w:rsidRDefault="00A8328A" w:rsidP="00715D50">
      <w:pPr>
        <w:spacing w:before="240" w:after="0"/>
        <w:rPr>
          <w:b/>
        </w:rPr>
      </w:pPr>
      <w:r>
        <w:rPr>
          <w:b/>
        </w:rPr>
        <w:t>RESOURCES FOR PARTICIPANTS</w:t>
      </w:r>
    </w:p>
    <w:p w:rsidR="004F68FE" w:rsidRDefault="003A132F" w:rsidP="00715D50">
      <w:pPr>
        <w:pStyle w:val="ListParagraph"/>
        <w:numPr>
          <w:ilvl w:val="0"/>
          <w:numId w:val="6"/>
        </w:numPr>
      </w:pPr>
      <w:r>
        <w:t>Worksheet</w:t>
      </w:r>
      <w:r w:rsidR="00F17313">
        <w:t xml:space="preserve"> 1</w:t>
      </w:r>
      <w:r w:rsidR="000C572E">
        <w:t>.</w:t>
      </w:r>
      <w:r w:rsidR="00D23261">
        <w:t>3</w:t>
      </w:r>
      <w:r w:rsidR="00A8328A" w:rsidRPr="00AB1559">
        <w:t>: Create a job aide</w:t>
      </w:r>
      <w:r w:rsidR="001838BF">
        <w:t xml:space="preserve"> (4 copies)</w:t>
      </w:r>
    </w:p>
    <w:tbl>
      <w:tblPr>
        <w:tblStyle w:val="TableGrid"/>
        <w:tblW w:w="10188" w:type="dxa"/>
        <w:tblLook w:val="04A0" w:firstRow="1" w:lastRow="0" w:firstColumn="1" w:lastColumn="0" w:noHBand="0" w:noVBand="1"/>
      </w:tblPr>
      <w:tblGrid>
        <w:gridCol w:w="648"/>
        <w:gridCol w:w="6480"/>
        <w:gridCol w:w="2070"/>
        <w:gridCol w:w="990"/>
      </w:tblGrid>
      <w:tr w:rsidR="004F68FE" w:rsidTr="004F68FE">
        <w:tc>
          <w:tcPr>
            <w:tcW w:w="648" w:type="dxa"/>
          </w:tcPr>
          <w:p w:rsidR="004F68FE" w:rsidRPr="004F68FE" w:rsidRDefault="004F68FE" w:rsidP="004F68FE">
            <w:pPr>
              <w:rPr>
                <w:b/>
              </w:rPr>
            </w:pPr>
            <w:r w:rsidRPr="004F68FE">
              <w:rPr>
                <w:b/>
              </w:rPr>
              <w:t>Step</w:t>
            </w:r>
          </w:p>
        </w:tc>
        <w:tc>
          <w:tcPr>
            <w:tcW w:w="6480" w:type="dxa"/>
          </w:tcPr>
          <w:p w:rsidR="004F68FE" w:rsidRPr="004F68FE" w:rsidRDefault="004F68FE" w:rsidP="004F68FE">
            <w:pPr>
              <w:rPr>
                <w:b/>
              </w:rPr>
            </w:pPr>
            <w:r w:rsidRPr="004F68FE">
              <w:rPr>
                <w:b/>
              </w:rPr>
              <w:t>Detailed Description</w:t>
            </w:r>
          </w:p>
        </w:tc>
        <w:tc>
          <w:tcPr>
            <w:tcW w:w="2070" w:type="dxa"/>
          </w:tcPr>
          <w:p w:rsidR="004F68FE" w:rsidRPr="004F68FE" w:rsidRDefault="004F68FE" w:rsidP="004F68FE">
            <w:pPr>
              <w:rPr>
                <w:b/>
              </w:rPr>
            </w:pPr>
            <w:r w:rsidRPr="004F68FE">
              <w:rPr>
                <w:b/>
              </w:rPr>
              <w:t>Recourses</w:t>
            </w:r>
          </w:p>
        </w:tc>
        <w:tc>
          <w:tcPr>
            <w:tcW w:w="990" w:type="dxa"/>
          </w:tcPr>
          <w:p w:rsidR="004F68FE" w:rsidRPr="004F68FE" w:rsidRDefault="004F68FE" w:rsidP="004F68FE">
            <w:pPr>
              <w:rPr>
                <w:b/>
              </w:rPr>
            </w:pPr>
            <w:r w:rsidRPr="004F68FE">
              <w:rPr>
                <w:b/>
              </w:rPr>
              <w:t>Time</w:t>
            </w:r>
          </w:p>
        </w:tc>
      </w:tr>
      <w:tr w:rsidR="00301251" w:rsidTr="004F68FE">
        <w:tc>
          <w:tcPr>
            <w:tcW w:w="648" w:type="dxa"/>
          </w:tcPr>
          <w:p w:rsidR="00301251" w:rsidRDefault="00D66DDD" w:rsidP="00FA55DB">
            <w:r>
              <w:t>1</w:t>
            </w:r>
          </w:p>
        </w:tc>
        <w:tc>
          <w:tcPr>
            <w:tcW w:w="6480" w:type="dxa"/>
          </w:tcPr>
          <w:p w:rsidR="00301251" w:rsidRDefault="00301251" w:rsidP="00FA55DB">
            <w:r>
              <w:t>Introduce the activity:</w:t>
            </w:r>
          </w:p>
          <w:p w:rsidR="00301251" w:rsidRDefault="00301251" w:rsidP="00FA55DB">
            <w:pPr>
              <w:pStyle w:val="ListParagraph"/>
              <w:numPr>
                <w:ilvl w:val="0"/>
                <w:numId w:val="12"/>
              </w:numPr>
            </w:pPr>
            <w:r>
              <w:t>Inform the participants that we will review different formats and testing procedures for HIV rapid testing.</w:t>
            </w:r>
          </w:p>
          <w:p w:rsidR="00301251" w:rsidRDefault="00301251" w:rsidP="00FA55DB">
            <w:pPr>
              <w:pStyle w:val="ListParagraph"/>
              <w:numPr>
                <w:ilvl w:val="0"/>
                <w:numId w:val="12"/>
              </w:numPr>
            </w:pPr>
            <w:r>
              <w:t xml:space="preserve">This activity will focus on few slides and a group activity </w:t>
            </w:r>
          </w:p>
        </w:tc>
        <w:tc>
          <w:tcPr>
            <w:tcW w:w="2070" w:type="dxa"/>
          </w:tcPr>
          <w:p w:rsidR="00301251" w:rsidRDefault="00301251" w:rsidP="00FA55DB"/>
        </w:tc>
        <w:tc>
          <w:tcPr>
            <w:tcW w:w="990" w:type="dxa"/>
          </w:tcPr>
          <w:p w:rsidR="00301251" w:rsidRDefault="00301251" w:rsidP="00FA55DB">
            <w:r>
              <w:t>5 min</w:t>
            </w:r>
          </w:p>
        </w:tc>
      </w:tr>
      <w:tr w:rsidR="00301251" w:rsidTr="004F68FE">
        <w:tc>
          <w:tcPr>
            <w:tcW w:w="648" w:type="dxa"/>
          </w:tcPr>
          <w:p w:rsidR="00301251" w:rsidRDefault="00D66DDD" w:rsidP="004F68FE">
            <w:r>
              <w:t>2</w:t>
            </w:r>
          </w:p>
        </w:tc>
        <w:tc>
          <w:tcPr>
            <w:tcW w:w="6480" w:type="dxa"/>
          </w:tcPr>
          <w:p w:rsidR="00301251" w:rsidRDefault="00301251" w:rsidP="004F68FE">
            <w:r>
              <w:t>Connect the PowerPoint presentation with activity:</w:t>
            </w:r>
          </w:p>
          <w:p w:rsidR="00301251" w:rsidRDefault="00301251" w:rsidP="001838BF">
            <w:pPr>
              <w:pStyle w:val="ListParagraph"/>
              <w:numPr>
                <w:ilvl w:val="0"/>
                <w:numId w:val="11"/>
              </w:numPr>
            </w:pPr>
            <w:r>
              <w:t xml:space="preserve">Now that we have reviewed the different formats and interpretation of results, let’s perform an activity that will provide with a complete picture of the testing procedure.  </w:t>
            </w:r>
          </w:p>
        </w:tc>
        <w:tc>
          <w:tcPr>
            <w:tcW w:w="2070" w:type="dxa"/>
          </w:tcPr>
          <w:p w:rsidR="00301251" w:rsidRDefault="00301251" w:rsidP="003334BF"/>
        </w:tc>
        <w:tc>
          <w:tcPr>
            <w:tcW w:w="990" w:type="dxa"/>
          </w:tcPr>
          <w:p w:rsidR="00301251" w:rsidRDefault="00301251" w:rsidP="004F68FE">
            <w:r>
              <w:t>2 min</w:t>
            </w:r>
          </w:p>
        </w:tc>
      </w:tr>
      <w:tr w:rsidR="00301251" w:rsidTr="004F68FE">
        <w:tc>
          <w:tcPr>
            <w:tcW w:w="648" w:type="dxa"/>
          </w:tcPr>
          <w:p w:rsidR="00301251" w:rsidRDefault="00D66DDD" w:rsidP="004F68FE">
            <w:r>
              <w:t>3</w:t>
            </w:r>
          </w:p>
        </w:tc>
        <w:tc>
          <w:tcPr>
            <w:tcW w:w="6480" w:type="dxa"/>
          </w:tcPr>
          <w:p w:rsidR="00301251" w:rsidRDefault="00301251" w:rsidP="004F68FE">
            <w:r>
              <w:t>Divide the classroom in 2 to 3 participants/group</w:t>
            </w:r>
          </w:p>
        </w:tc>
        <w:tc>
          <w:tcPr>
            <w:tcW w:w="2070" w:type="dxa"/>
          </w:tcPr>
          <w:p w:rsidR="00301251" w:rsidRDefault="00301251" w:rsidP="004F68FE"/>
        </w:tc>
        <w:tc>
          <w:tcPr>
            <w:tcW w:w="990" w:type="dxa"/>
          </w:tcPr>
          <w:p w:rsidR="00301251" w:rsidRDefault="00301251" w:rsidP="004F68FE">
            <w:r>
              <w:t>3 min</w:t>
            </w:r>
          </w:p>
        </w:tc>
      </w:tr>
      <w:tr w:rsidR="00301251" w:rsidTr="004F68FE">
        <w:tc>
          <w:tcPr>
            <w:tcW w:w="648" w:type="dxa"/>
          </w:tcPr>
          <w:p w:rsidR="00301251" w:rsidRDefault="00D66DDD" w:rsidP="004F68FE">
            <w:r>
              <w:t>4</w:t>
            </w:r>
          </w:p>
        </w:tc>
        <w:tc>
          <w:tcPr>
            <w:tcW w:w="6480" w:type="dxa"/>
          </w:tcPr>
          <w:p w:rsidR="00301251" w:rsidRDefault="00301251" w:rsidP="004F68FE">
            <w:r>
              <w:t>Provide each group with the following:</w:t>
            </w:r>
          </w:p>
          <w:p w:rsidR="00301251" w:rsidRDefault="00301251" w:rsidP="00AC3509">
            <w:pPr>
              <w:pStyle w:val="ListParagraph"/>
              <w:numPr>
                <w:ilvl w:val="0"/>
                <w:numId w:val="10"/>
              </w:numPr>
            </w:pPr>
            <w:r>
              <w:t>4 different sets of pre-cut pieces of HIV rapid test job aides</w:t>
            </w:r>
          </w:p>
          <w:p w:rsidR="00301251" w:rsidRDefault="00301251" w:rsidP="00AC3509">
            <w:pPr>
              <w:pStyle w:val="ListParagraph"/>
              <w:numPr>
                <w:ilvl w:val="0"/>
                <w:numId w:val="10"/>
              </w:numPr>
            </w:pPr>
            <w:r>
              <w:t>4</w:t>
            </w:r>
            <w:r w:rsidR="00F17313">
              <w:t xml:space="preserve"> copies of worksheet 1</w:t>
            </w:r>
            <w:r>
              <w:t>.</w:t>
            </w:r>
            <w:r w:rsidR="00D66DDD">
              <w:t>3</w:t>
            </w:r>
            <w:r>
              <w:t xml:space="preserve"> – Create a job aide</w:t>
            </w:r>
          </w:p>
          <w:p w:rsidR="00301251" w:rsidRDefault="00301251" w:rsidP="00AC3509">
            <w:pPr>
              <w:pStyle w:val="ListParagraph"/>
              <w:numPr>
                <w:ilvl w:val="0"/>
                <w:numId w:val="10"/>
              </w:numPr>
            </w:pPr>
            <w:r>
              <w:t>Glue sticks</w:t>
            </w:r>
          </w:p>
        </w:tc>
        <w:tc>
          <w:tcPr>
            <w:tcW w:w="2070" w:type="dxa"/>
          </w:tcPr>
          <w:p w:rsidR="00301251" w:rsidRDefault="00301251" w:rsidP="004F68FE">
            <w:r>
              <w:t>4 Glue sticks</w:t>
            </w:r>
          </w:p>
          <w:p w:rsidR="00301251" w:rsidRDefault="00956ED8" w:rsidP="004F68FE">
            <w:r>
              <w:t xml:space="preserve">Worksheet </w:t>
            </w:r>
            <w:r w:rsidR="00F17313">
              <w:t>1</w:t>
            </w:r>
            <w:r w:rsidR="00301251">
              <w:t>.</w:t>
            </w:r>
            <w:r w:rsidR="00D66DDD">
              <w:t>3</w:t>
            </w:r>
            <w:r w:rsidR="00301251">
              <w:t xml:space="preserve"> (4 copies/group)</w:t>
            </w:r>
          </w:p>
          <w:p w:rsidR="00301251" w:rsidRDefault="00301251" w:rsidP="004F68FE">
            <w:r>
              <w:t>4 different job aides</w:t>
            </w:r>
          </w:p>
        </w:tc>
        <w:tc>
          <w:tcPr>
            <w:tcW w:w="990" w:type="dxa"/>
          </w:tcPr>
          <w:p w:rsidR="00301251" w:rsidRDefault="00301251" w:rsidP="004F68FE">
            <w:r>
              <w:t>5 min</w:t>
            </w:r>
          </w:p>
        </w:tc>
      </w:tr>
      <w:tr w:rsidR="00301251" w:rsidTr="004F68FE">
        <w:tc>
          <w:tcPr>
            <w:tcW w:w="648" w:type="dxa"/>
          </w:tcPr>
          <w:p w:rsidR="00301251" w:rsidRDefault="00D66DDD" w:rsidP="004F68FE">
            <w:r>
              <w:t>5</w:t>
            </w:r>
          </w:p>
        </w:tc>
        <w:tc>
          <w:tcPr>
            <w:tcW w:w="6480" w:type="dxa"/>
          </w:tcPr>
          <w:p w:rsidR="00301251" w:rsidRDefault="00301251" w:rsidP="004F68FE">
            <w:r>
              <w:t>Conduct the activity:</w:t>
            </w:r>
          </w:p>
          <w:p w:rsidR="00301251" w:rsidRDefault="00301251" w:rsidP="000D3401">
            <w:pPr>
              <w:pStyle w:val="ListParagraph"/>
              <w:numPr>
                <w:ilvl w:val="0"/>
                <w:numId w:val="8"/>
              </w:numPr>
            </w:pPr>
            <w:r>
              <w:t>Ask participants to spend 15 to 20 minutes to arrange the piece of HIV rapid test in the correct order of testing procedure.</w:t>
            </w:r>
          </w:p>
          <w:p w:rsidR="00301251" w:rsidRDefault="00956ED8" w:rsidP="00F17313">
            <w:pPr>
              <w:pStyle w:val="ListParagraph"/>
              <w:numPr>
                <w:ilvl w:val="0"/>
                <w:numId w:val="8"/>
              </w:numPr>
            </w:pPr>
            <w:r>
              <w:t xml:space="preserve">Paste each piece on worksheet </w:t>
            </w:r>
            <w:r w:rsidR="00F17313">
              <w:t>1</w:t>
            </w:r>
            <w:r w:rsidR="00301251">
              <w:t>.</w:t>
            </w:r>
            <w:r w:rsidR="00D66DDD">
              <w:t>3</w:t>
            </w:r>
          </w:p>
        </w:tc>
        <w:tc>
          <w:tcPr>
            <w:tcW w:w="2070" w:type="dxa"/>
          </w:tcPr>
          <w:p w:rsidR="00301251" w:rsidRDefault="00301251" w:rsidP="004F68FE"/>
        </w:tc>
        <w:tc>
          <w:tcPr>
            <w:tcW w:w="990" w:type="dxa"/>
          </w:tcPr>
          <w:p w:rsidR="00301251" w:rsidRDefault="008537EC" w:rsidP="004F68FE">
            <w:r>
              <w:t>15</w:t>
            </w:r>
            <w:r w:rsidR="00301251">
              <w:t xml:space="preserve"> min</w:t>
            </w:r>
          </w:p>
        </w:tc>
      </w:tr>
      <w:tr w:rsidR="00301251" w:rsidTr="004F68FE">
        <w:tc>
          <w:tcPr>
            <w:tcW w:w="648" w:type="dxa"/>
          </w:tcPr>
          <w:p w:rsidR="00301251" w:rsidRDefault="00D66DDD" w:rsidP="004F68FE">
            <w:r>
              <w:t>6</w:t>
            </w:r>
          </w:p>
        </w:tc>
        <w:tc>
          <w:tcPr>
            <w:tcW w:w="6480" w:type="dxa"/>
          </w:tcPr>
          <w:p w:rsidR="00301251" w:rsidRDefault="00301251" w:rsidP="004F68FE">
            <w:r>
              <w:t>Debrief the activity:</w:t>
            </w:r>
          </w:p>
          <w:p w:rsidR="00301251" w:rsidRDefault="00301251" w:rsidP="00FC1FD0">
            <w:pPr>
              <w:pStyle w:val="ListParagraph"/>
              <w:numPr>
                <w:ilvl w:val="0"/>
                <w:numId w:val="9"/>
              </w:numPr>
            </w:pPr>
            <w:r>
              <w:t>Announce the group that is successful in completing the testing procedure in correct order</w:t>
            </w:r>
          </w:p>
          <w:p w:rsidR="00301251" w:rsidRDefault="00301251" w:rsidP="00FC1FD0">
            <w:pPr>
              <w:pStyle w:val="ListParagraph"/>
              <w:numPr>
                <w:ilvl w:val="0"/>
                <w:numId w:val="9"/>
              </w:numPr>
            </w:pPr>
            <w:r>
              <w:t>Allow the wining group to explain their procedures to the entire classroom</w:t>
            </w:r>
          </w:p>
        </w:tc>
        <w:tc>
          <w:tcPr>
            <w:tcW w:w="2070" w:type="dxa"/>
          </w:tcPr>
          <w:p w:rsidR="00301251" w:rsidRDefault="00301251" w:rsidP="004F68FE"/>
        </w:tc>
        <w:tc>
          <w:tcPr>
            <w:tcW w:w="990" w:type="dxa"/>
          </w:tcPr>
          <w:p w:rsidR="00301251" w:rsidRDefault="008537EC" w:rsidP="004F68FE">
            <w:r>
              <w:t>5</w:t>
            </w:r>
            <w:r w:rsidR="00301251">
              <w:t xml:space="preserve"> min</w:t>
            </w:r>
          </w:p>
        </w:tc>
      </w:tr>
      <w:tr w:rsidR="00301251" w:rsidTr="004F68FE">
        <w:tc>
          <w:tcPr>
            <w:tcW w:w="648" w:type="dxa"/>
          </w:tcPr>
          <w:p w:rsidR="00301251" w:rsidRDefault="00D66DDD" w:rsidP="004F68FE">
            <w:r>
              <w:t>7</w:t>
            </w:r>
          </w:p>
        </w:tc>
        <w:tc>
          <w:tcPr>
            <w:tcW w:w="6480" w:type="dxa"/>
          </w:tcPr>
          <w:p w:rsidR="00301251" w:rsidRDefault="00301251" w:rsidP="004F68FE">
            <w:r>
              <w:t xml:space="preserve">Review the </w:t>
            </w:r>
            <w:r w:rsidR="00D66DDD">
              <w:t>job aid</w:t>
            </w:r>
            <w:r>
              <w:t>s for:</w:t>
            </w:r>
          </w:p>
          <w:p w:rsidR="00301251" w:rsidRDefault="00301251" w:rsidP="00900DD6">
            <w:pPr>
              <w:pStyle w:val="ListParagraph"/>
              <w:numPr>
                <w:ilvl w:val="0"/>
                <w:numId w:val="13"/>
              </w:numPr>
            </w:pPr>
            <w:r>
              <w:t>Interpretations of individual test results as reactive, non-reactive and invalid</w:t>
            </w:r>
          </w:p>
          <w:p w:rsidR="00301251" w:rsidRDefault="00301251" w:rsidP="00900DD6">
            <w:pPr>
              <w:pStyle w:val="ListParagraph"/>
              <w:numPr>
                <w:ilvl w:val="0"/>
                <w:numId w:val="13"/>
              </w:numPr>
            </w:pPr>
            <w:r>
              <w:t>Troubleshooting for invalid test results</w:t>
            </w:r>
          </w:p>
        </w:tc>
        <w:tc>
          <w:tcPr>
            <w:tcW w:w="2070" w:type="dxa"/>
          </w:tcPr>
          <w:p w:rsidR="00301251" w:rsidRDefault="00D66DDD" w:rsidP="00F17313">
            <w:r>
              <w:t xml:space="preserve">Activity </w:t>
            </w:r>
            <w:r w:rsidR="00F17313">
              <w:t>1</w:t>
            </w:r>
            <w:r>
              <w:t>.3 Lecture Resource Job Aids</w:t>
            </w:r>
          </w:p>
        </w:tc>
        <w:tc>
          <w:tcPr>
            <w:tcW w:w="990" w:type="dxa"/>
          </w:tcPr>
          <w:p w:rsidR="00301251" w:rsidRDefault="00301251" w:rsidP="004F68FE">
            <w:r>
              <w:t>10 min</w:t>
            </w:r>
          </w:p>
        </w:tc>
      </w:tr>
      <w:tr w:rsidR="00301251" w:rsidTr="004F68FE">
        <w:tc>
          <w:tcPr>
            <w:tcW w:w="648" w:type="dxa"/>
          </w:tcPr>
          <w:p w:rsidR="00301251" w:rsidRDefault="00D66DDD" w:rsidP="004F68FE">
            <w:r>
              <w:t>8</w:t>
            </w:r>
          </w:p>
        </w:tc>
        <w:tc>
          <w:tcPr>
            <w:tcW w:w="6480" w:type="dxa"/>
          </w:tcPr>
          <w:p w:rsidR="00301251" w:rsidRDefault="00301251" w:rsidP="004F68FE">
            <w:r>
              <w:t>Conclude activity:</w:t>
            </w:r>
          </w:p>
          <w:p w:rsidR="00301251" w:rsidRDefault="00301251" w:rsidP="0026122E">
            <w:pPr>
              <w:pStyle w:val="ListParagraph"/>
              <w:numPr>
                <w:ilvl w:val="0"/>
                <w:numId w:val="14"/>
              </w:numPr>
            </w:pPr>
            <w:r>
              <w:lastRenderedPageBreak/>
              <w:t>By answering any questions or concerns</w:t>
            </w:r>
          </w:p>
          <w:p w:rsidR="00301251" w:rsidRDefault="00301251" w:rsidP="000102C6">
            <w:pPr>
              <w:pStyle w:val="ListParagraph"/>
              <w:numPr>
                <w:ilvl w:val="0"/>
                <w:numId w:val="14"/>
              </w:numPr>
            </w:pPr>
            <w:r>
              <w:t>Use Parking Lot to add any outstanding concerns for review at a later time.</w:t>
            </w:r>
          </w:p>
        </w:tc>
        <w:tc>
          <w:tcPr>
            <w:tcW w:w="2070" w:type="dxa"/>
          </w:tcPr>
          <w:p w:rsidR="00301251" w:rsidRDefault="00301251" w:rsidP="00404D22"/>
        </w:tc>
        <w:tc>
          <w:tcPr>
            <w:tcW w:w="990" w:type="dxa"/>
          </w:tcPr>
          <w:p w:rsidR="00301251" w:rsidRDefault="00301251" w:rsidP="004F68FE">
            <w:r>
              <w:t>5 min</w:t>
            </w:r>
          </w:p>
        </w:tc>
      </w:tr>
      <w:tr w:rsidR="00301251" w:rsidTr="0035510F">
        <w:tc>
          <w:tcPr>
            <w:tcW w:w="9198" w:type="dxa"/>
            <w:gridSpan w:val="3"/>
          </w:tcPr>
          <w:p w:rsidR="00301251" w:rsidRPr="00E8442E" w:rsidRDefault="00301251" w:rsidP="00E8442E">
            <w:pPr>
              <w:jc w:val="right"/>
              <w:rPr>
                <w:b/>
              </w:rPr>
            </w:pPr>
            <w:r w:rsidRPr="00E8442E">
              <w:rPr>
                <w:b/>
              </w:rPr>
              <w:t>Total Time</w:t>
            </w:r>
          </w:p>
        </w:tc>
        <w:tc>
          <w:tcPr>
            <w:tcW w:w="990" w:type="dxa"/>
          </w:tcPr>
          <w:p w:rsidR="00301251" w:rsidRDefault="008537EC" w:rsidP="004F68FE">
            <w:r>
              <w:t>5</w:t>
            </w:r>
            <w:bookmarkStart w:id="0" w:name="_GoBack"/>
            <w:bookmarkEnd w:id="0"/>
            <w:r>
              <w:t>0</w:t>
            </w:r>
            <w:r w:rsidR="00D66DDD">
              <w:t xml:space="preserve"> </w:t>
            </w:r>
            <w:r w:rsidR="00301251">
              <w:t>min</w:t>
            </w:r>
          </w:p>
        </w:tc>
      </w:tr>
    </w:tbl>
    <w:p w:rsidR="00F17313" w:rsidRDefault="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Pr="00F17313" w:rsidRDefault="00F17313" w:rsidP="00F17313"/>
    <w:p w:rsidR="00F17313" w:rsidRDefault="00F17313" w:rsidP="00F17313"/>
    <w:p w:rsidR="00F17313" w:rsidRDefault="00F17313" w:rsidP="00F17313">
      <w:pPr>
        <w:tabs>
          <w:tab w:val="left" w:pos="2088"/>
        </w:tabs>
      </w:pPr>
      <w:r>
        <w:tab/>
      </w:r>
    </w:p>
    <w:p w:rsidR="00F17313" w:rsidRPr="00F17313" w:rsidRDefault="00F17313" w:rsidP="00F17313"/>
    <w:p w:rsidR="00F17313" w:rsidRPr="00F17313" w:rsidRDefault="00F17313" w:rsidP="00F17313"/>
    <w:p w:rsidR="00F17313" w:rsidRPr="00F17313" w:rsidRDefault="00F17313" w:rsidP="00F17313"/>
    <w:p w:rsidR="00111FD0" w:rsidRPr="00F17313" w:rsidRDefault="00F17313" w:rsidP="00F17313">
      <w:pPr>
        <w:tabs>
          <w:tab w:val="left" w:pos="1980"/>
        </w:tabs>
      </w:pPr>
      <w:r>
        <w:tab/>
      </w:r>
    </w:p>
    <w:sectPr w:rsidR="00111FD0" w:rsidRPr="00F17313" w:rsidSect="00004A8F">
      <w:headerReference w:type="default" r:id="rId7"/>
      <w:footerReference w:type="default" r:id="rId8"/>
      <w:pgSz w:w="12240" w:h="15840"/>
      <w:pgMar w:top="1080" w:right="1080" w:bottom="990" w:left="108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279" w:rsidRDefault="00BE5279" w:rsidP="0078057E">
      <w:pPr>
        <w:spacing w:after="0" w:line="240" w:lineRule="auto"/>
      </w:pPr>
      <w:r>
        <w:separator/>
      </w:r>
    </w:p>
  </w:endnote>
  <w:endnote w:type="continuationSeparator" w:id="0">
    <w:p w:rsidR="00BE5279" w:rsidRDefault="00BE5279" w:rsidP="0078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89D" w:rsidRDefault="004C489D">
    <w:pPr>
      <w:pStyle w:val="Footer"/>
      <w:jc w:val="right"/>
    </w:pPr>
  </w:p>
  <w:p w:rsidR="0078057E" w:rsidRDefault="00DC4375" w:rsidP="00197F4A">
    <w:pPr>
      <w:pStyle w:val="Footer"/>
      <w:ind w:left="6480" w:hanging="6480"/>
    </w:pPr>
    <w:r>
      <w:t>Module 2</w:t>
    </w:r>
    <w:r w:rsidR="00481366">
      <w:t xml:space="preserve">:  </w:t>
    </w:r>
    <w:r w:rsidR="00F17313">
      <w:t>Overview of the Quality of HIV rapid Testing</w:t>
    </w:r>
    <w:r w:rsidR="00070D37">
      <w:t xml:space="preserve"> </w:t>
    </w:r>
    <w:r w:rsidR="00481366">
      <w:tab/>
      <w:t>Activity</w:t>
    </w:r>
    <w:r w:rsidR="00F17313">
      <w:t xml:space="preserve"> 1.3</w:t>
    </w:r>
    <w:r w:rsidR="00481366">
      <w:t>: Following the Correct Testing Procedure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279" w:rsidRDefault="00BE5279" w:rsidP="0078057E">
      <w:pPr>
        <w:spacing w:after="0" w:line="240" w:lineRule="auto"/>
      </w:pPr>
      <w:r>
        <w:separator/>
      </w:r>
    </w:p>
  </w:footnote>
  <w:footnote w:type="continuationSeparator" w:id="0">
    <w:p w:rsidR="00BE5279" w:rsidRDefault="00BE5279" w:rsidP="00780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335024"/>
      <w:docPartObj>
        <w:docPartGallery w:val="Page Numbers (Top of Page)"/>
        <w:docPartUnique/>
      </w:docPartObj>
    </w:sdtPr>
    <w:sdtEndPr>
      <w:rPr>
        <w:noProof/>
      </w:rPr>
    </w:sdtEndPr>
    <w:sdtContent>
      <w:p w:rsidR="00B9065D" w:rsidRDefault="00AE13DA">
        <w:pPr>
          <w:pStyle w:val="Header"/>
          <w:jc w:val="right"/>
          <w:rPr>
            <w:noProof/>
          </w:rPr>
        </w:pPr>
        <w:r>
          <w:rPr>
            <w:noProof/>
          </w:rPr>
          <mc:AlternateContent>
            <mc:Choice Requires="wpg">
              <w:drawing>
                <wp:anchor distT="0" distB="0" distL="114300" distR="114300" simplePos="0" relativeHeight="251661312" behindDoc="0" locked="0" layoutInCell="1" allowOverlap="1" wp14:anchorId="6D2FE96D" wp14:editId="621AED16">
                  <wp:simplePos x="0" y="0"/>
                  <wp:positionH relativeFrom="column">
                    <wp:posOffset>-108111</wp:posOffset>
                  </wp:positionH>
                  <wp:positionV relativeFrom="paragraph">
                    <wp:posOffset>-304800</wp:posOffset>
                  </wp:positionV>
                  <wp:extent cx="968375" cy="397510"/>
                  <wp:effectExtent l="57150" t="19050" r="3175" b="78740"/>
                  <wp:wrapNone/>
                  <wp:docPr id="1" name="Group 1"/>
                  <wp:cNvGraphicFramePr/>
                  <a:graphic xmlns:a="http://schemas.openxmlformats.org/drawingml/2006/main">
                    <a:graphicData uri="http://schemas.microsoft.com/office/word/2010/wordprocessingGroup">
                      <wpg:wgp>
                        <wpg:cNvGrpSpPr/>
                        <wpg:grpSpPr>
                          <a:xfrm>
                            <a:off x="0" y="0"/>
                            <a:ext cx="968375" cy="397510"/>
                            <a:chOff x="0" y="0"/>
                            <a:chExt cx="968692" cy="397510"/>
                          </a:xfrm>
                        </wpg:grpSpPr>
                        <pic:pic xmlns:pic="http://schemas.openxmlformats.org/drawingml/2006/picture">
                          <pic:nvPicPr>
                            <pic:cNvPr id="4" name="Picture 4" descr="C:\Users\chn7\AppData\Local\Microsoft\Windows\Temporary Internet Files\Content.IE5\13WNRYC7\MC900282456[1].wm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5307" y="33020"/>
                              <a:ext cx="413385" cy="364490"/>
                            </a:xfrm>
                            <a:prstGeom prst="rect">
                              <a:avLst/>
                            </a:prstGeom>
                            <a:noFill/>
                            <a:ln>
                              <a:noFill/>
                            </a:ln>
                          </pic:spPr>
                        </pic:pic>
                        <pic:pic xmlns:pic="http://schemas.openxmlformats.org/drawingml/2006/picture">
                          <pic:nvPicPr>
                            <pic:cNvPr id="5" name="Picture 5" descr="C:\Users\chn7\Pictures\clip-art00201.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635" cy="397510"/>
                            </a:xfrm>
                            <a:prstGeom prst="rect">
                              <a:avLst/>
                            </a:prstGeom>
                            <a:ln w="3175">
                              <a:noFill/>
                            </a:ln>
                            <a:effectLst>
                              <a:outerShdw blurRad="44450" dist="27940" dir="5400000" algn="ctr">
                                <a:srgbClr val="000000">
                                  <a:alpha val="32000"/>
                                </a:srgbClr>
                              </a:outerShdw>
                            </a:effectLst>
                            <a:extLst/>
                          </pic:spPr>
                        </pic:pic>
                      </wpg:wgp>
                    </a:graphicData>
                  </a:graphic>
                </wp:anchor>
              </w:drawing>
            </mc:Choice>
            <mc:Fallback>
              <w:pict>
                <v:group w14:anchorId="658B7621" id="Group 1" o:spid="_x0000_s1026" style="position:absolute;margin-left:-8.5pt;margin-top:-24pt;width:76.25pt;height:31.3pt;z-index:251661312" coordsize="9686,3975"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553;top:330;width:4133;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fkCzAAAAA2gAAAA8AAABkcnMvZG93bnJldi54bWxEj0GLwjAUhO+C/yE8wZumiixSjSKKIHra&#10;rt4fzbOtNi8liW3dX79ZWNjjMDPfMOttb2rRkvOVZQWzaQKCOLe64kLB9es4WYLwAVljbZkUvMnD&#10;djMcrDHVtuNParNQiAhhn6KCMoQmldLnJRn0U9sQR+9uncEQpSukdthFuKnlPEk+pMGK40KJDe1L&#10;yp/Zyygw311+uFbnR31xWWuKpXvcnhelxqN+twIRqA//4b/2SStYwO+VeAPk5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1+QLMAAAADaAAAADwAAAAAAAAAAAAAAAACfAgAA&#10;ZHJzL2Rvd25yZXYueG1sUEsFBgAAAAAEAAQA9wAAAIwDAAAAAA==&#10;">
                    <v:imagedata r:id="rId3" o:title="MC900282456[1]"/>
                  </v:shape>
                  <v:shape id="Picture 5" o:spid="_x0000_s1028" type="#_x0000_t75" style="position:absolute;width:3816;height:3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ifFbCAAAA2gAAAA8AAABkcnMvZG93bnJldi54bWxEj0+LwjAUxO8LfofwBG+aKuhqNYooorCH&#10;9d/F27N5tsXmpTTR1m9vFoQ9DvObGWa2aEwhnlS53LKCfi8CQZxYnXOq4HzadMcgnEfWWFgmBS9y&#10;sJi3vmYYa1vzgZ5Hn4pQwi5GBZn3ZSylSzIy6Hq2JA7ezVYGfZBVKnWFdSg3hRxE0UgazDksZFjS&#10;KqPkfnwYBZtrHbDk8piM1/vfaE0/t8n2W6lOu1lOQXhq/D/8Se+0giH8XQk3QM7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InxWwgAAANoAAAAPAAAAAAAAAAAAAAAAAJ8C&#10;AABkcnMvZG93bnJldi54bWxQSwUGAAAAAAQABAD3AAAAjgMAAAAA&#10;" strokeweight=".25pt">
                    <v:imagedata r:id="rId4" o:title="clip-art00201"/>
                    <v:shadow on="t" color="black" opacity="20971f" offset="0,2.2pt"/>
                  </v:shape>
                </v:group>
              </w:pict>
            </mc:Fallback>
          </mc:AlternateContent>
        </w:r>
        <w:r w:rsidR="001A2D4E">
          <w:rPr>
            <w:noProof/>
          </w:rPr>
          <mc:AlternateContent>
            <mc:Choice Requires="wps">
              <w:drawing>
                <wp:anchor distT="0" distB="0" distL="114300" distR="114300" simplePos="0" relativeHeight="251659264" behindDoc="0" locked="0" layoutInCell="1" allowOverlap="1" wp14:anchorId="3E0653D0" wp14:editId="13CA1ED8">
                  <wp:simplePos x="0" y="0"/>
                  <wp:positionH relativeFrom="column">
                    <wp:posOffset>292574</wp:posOffset>
                  </wp:positionH>
                  <wp:positionV relativeFrom="paragraph">
                    <wp:posOffset>60960</wp:posOffset>
                  </wp:positionV>
                  <wp:extent cx="2415654" cy="333375"/>
                  <wp:effectExtent l="0" t="0" r="3810" b="9525"/>
                  <wp:wrapNone/>
                  <wp:docPr id="2" name="Text Box 2"/>
                  <wp:cNvGraphicFramePr/>
                  <a:graphic xmlns:a="http://schemas.openxmlformats.org/drawingml/2006/main">
                    <a:graphicData uri="http://schemas.microsoft.com/office/word/2010/wordprocessingShape">
                      <wps:wsp>
                        <wps:cNvSpPr txBox="1"/>
                        <wps:spPr>
                          <a:xfrm>
                            <a:off x="0" y="0"/>
                            <a:ext cx="2415654"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11FD0" w:rsidRPr="00111FD0" w:rsidRDefault="00111FD0" w:rsidP="001A2D4E">
                              <w:pPr>
                                <w:rPr>
                                  <w:b/>
                                  <w:sz w:val="24"/>
                                </w:rPr>
                              </w:pPr>
                              <w:r w:rsidRPr="00111FD0">
                                <w:rPr>
                                  <w:b/>
                                  <w:sz w:val="24"/>
                                </w:rPr>
                                <w:t>Trainers Guide</w:t>
                              </w:r>
                              <w:r w:rsidR="00E250ED">
                                <w:rPr>
                                  <w:b/>
                                  <w:sz w:val="24"/>
                                </w:rPr>
                                <w:t xml:space="preserve"> – Activity </w:t>
                              </w:r>
                              <w:r w:rsidR="00F17313">
                                <w:rPr>
                                  <w:b/>
                                  <w:sz w:val="24"/>
                                </w:rPr>
                                <w:t>1</w:t>
                              </w:r>
                              <w:r w:rsidR="00FF5642">
                                <w:rPr>
                                  <w:b/>
                                  <w:sz w:val="24"/>
                                </w:rPr>
                                <w:t>.</w:t>
                              </w:r>
                              <w:r w:rsidR="00D23261">
                                <w:rPr>
                                  <w:b/>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0653D0" id="_x0000_t202" coordsize="21600,21600" o:spt="202" path="m,l,21600r21600,l21600,xe">
                  <v:stroke joinstyle="miter"/>
                  <v:path gradientshapeok="t" o:connecttype="rect"/>
                </v:shapetype>
                <v:shape id="Text Box 2" o:spid="_x0000_s1027" type="#_x0000_t202" style="position:absolute;left:0;text-align:left;margin-left:23.05pt;margin-top:4.8pt;width:190.2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" fillcolor="white [3201]" stroked="f" strokeweight=".5pt">
                  <v:textbox>
                    <w:txbxContent>
                      <w:p w:rsidR="00111FD0" w:rsidRPr="00111FD0" w:rsidRDefault="00111FD0" w:rsidP="001A2D4E">
                        <w:pPr>
                          <w:rPr>
                            <w:b/>
                            <w:sz w:val="24"/>
                          </w:rPr>
                        </w:pPr>
                        <w:r w:rsidRPr="00111FD0">
                          <w:rPr>
                            <w:b/>
                            <w:sz w:val="24"/>
                          </w:rPr>
                          <w:t>Trainers Guide</w:t>
                        </w:r>
                        <w:r w:rsidR="00E250ED">
                          <w:rPr>
                            <w:b/>
                            <w:sz w:val="24"/>
                          </w:rPr>
                          <w:t xml:space="preserve"> – Activity </w:t>
                        </w:r>
                        <w:r w:rsidR="00F17313">
                          <w:rPr>
                            <w:b/>
                            <w:sz w:val="24"/>
                          </w:rPr>
                          <w:t>1</w:t>
                        </w:r>
                        <w:r w:rsidR="00FF5642">
                          <w:rPr>
                            <w:b/>
                            <w:sz w:val="24"/>
                          </w:rPr>
                          <w:t>.</w:t>
                        </w:r>
                        <w:r w:rsidR="00D23261">
                          <w:rPr>
                            <w:b/>
                            <w:sz w:val="24"/>
                          </w:rPr>
                          <w:t>3</w:t>
                        </w:r>
                      </w:p>
                    </w:txbxContent>
                  </v:textbox>
                </v:shape>
              </w:pict>
            </mc:Fallback>
          </mc:AlternateContent>
        </w:r>
        <w:r w:rsidR="00FF5642">
          <w:t xml:space="preserve">Page </w:t>
        </w:r>
        <w:r w:rsidR="00481366">
          <w:fldChar w:fldCharType="begin"/>
        </w:r>
        <w:r w:rsidR="00481366">
          <w:instrText xml:space="preserve"> PAGE   \* MERGEFORMAT </w:instrText>
        </w:r>
        <w:r w:rsidR="00481366">
          <w:fldChar w:fldCharType="separate"/>
        </w:r>
        <w:r w:rsidR="008537EC">
          <w:rPr>
            <w:noProof/>
          </w:rPr>
          <w:t>1</w:t>
        </w:r>
        <w:r w:rsidR="00481366">
          <w:rPr>
            <w:noProof/>
          </w:rPr>
          <w:fldChar w:fldCharType="end"/>
        </w:r>
      </w:p>
      <w:p w:rsidR="00481366" w:rsidRDefault="00BE5279">
        <w:pPr>
          <w:pStyle w:val="Header"/>
          <w:jc w:val="right"/>
        </w:pPr>
      </w:p>
    </w:sdtContent>
  </w:sdt>
  <w:p w:rsidR="0078057E" w:rsidRDefault="00780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21504_"/>
      </v:shape>
    </w:pict>
  </w:numPicBullet>
  <w:abstractNum w:abstractNumId="0" w15:restartNumberingAfterBreak="0">
    <w:nsid w:val="058E3653"/>
    <w:multiLevelType w:val="hybridMultilevel"/>
    <w:tmpl w:val="8C04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462A7"/>
    <w:multiLevelType w:val="hybridMultilevel"/>
    <w:tmpl w:val="8A4E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E4E13"/>
    <w:multiLevelType w:val="hybridMultilevel"/>
    <w:tmpl w:val="C6845F9A"/>
    <w:lvl w:ilvl="0" w:tplc="C1F458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C0E45"/>
    <w:multiLevelType w:val="hybridMultilevel"/>
    <w:tmpl w:val="B18CD9B6"/>
    <w:lvl w:ilvl="0" w:tplc="C50033FA">
      <w:start w:val="1"/>
      <w:numFmt w:val="bullet"/>
      <w:lvlText w:val=""/>
      <w:lvlPicBulletId w:val="0"/>
      <w:lvlJc w:val="left"/>
      <w:pPr>
        <w:ind w:left="36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D6D5A"/>
    <w:multiLevelType w:val="hybridMultilevel"/>
    <w:tmpl w:val="D4DE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A1715"/>
    <w:multiLevelType w:val="hybridMultilevel"/>
    <w:tmpl w:val="33268780"/>
    <w:lvl w:ilvl="0" w:tplc="A5B0D0E6">
      <w:start w:val="1"/>
      <w:numFmt w:val="bullet"/>
      <w:lvlText w:val=""/>
      <w:lvlPicBulletId w:val="0"/>
      <w:lvlJc w:val="left"/>
      <w:pPr>
        <w:ind w:left="360" w:hanging="360"/>
      </w:pPr>
      <w:rPr>
        <w:rFonts w:ascii="Symbol" w:hAnsi="Symbol" w:hint="default"/>
        <w:color w:val="1F497D" w:themeColor="text2"/>
        <w:sz w:val="26"/>
        <w:szCs w:val="26"/>
      </w:rPr>
    </w:lvl>
    <w:lvl w:ilvl="1" w:tplc="DB9ED786">
      <w:start w:val="1"/>
      <w:numFmt w:val="bullet"/>
      <w:lvlText w:val=""/>
      <w:lvlPicBulletId w:val="0"/>
      <w:lvlJc w:val="left"/>
      <w:pPr>
        <w:ind w:left="360" w:hanging="360"/>
      </w:pPr>
      <w:rPr>
        <w:rFonts w:ascii="Symbol" w:hAnsi="Symbol" w:hint="default"/>
        <w:color w:val="auto"/>
        <w:sz w:val="28"/>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386A7760"/>
    <w:multiLevelType w:val="hybridMultilevel"/>
    <w:tmpl w:val="EA32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45D38"/>
    <w:multiLevelType w:val="hybridMultilevel"/>
    <w:tmpl w:val="F5B2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9435C"/>
    <w:multiLevelType w:val="hybridMultilevel"/>
    <w:tmpl w:val="CE4A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A1B67"/>
    <w:multiLevelType w:val="hybridMultilevel"/>
    <w:tmpl w:val="D94E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65CA8"/>
    <w:multiLevelType w:val="hybridMultilevel"/>
    <w:tmpl w:val="9972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70851"/>
    <w:multiLevelType w:val="hybridMultilevel"/>
    <w:tmpl w:val="838882EE"/>
    <w:lvl w:ilvl="0" w:tplc="B72EF0C8">
      <w:start w:val="1"/>
      <w:numFmt w:val="bullet"/>
      <w:lvlText w:val=""/>
      <w:lvlJc w:val="left"/>
      <w:pPr>
        <w:ind w:left="720" w:hanging="360"/>
      </w:pPr>
      <w:rPr>
        <w:rFonts w:ascii="Symbol" w:hAnsi="Symbol" w:hint="default"/>
        <w:color w:val="1F497D" w:themeColor="text2"/>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25618"/>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6E8A045D"/>
    <w:multiLevelType w:val="hybridMultilevel"/>
    <w:tmpl w:val="1F06B478"/>
    <w:lvl w:ilvl="0" w:tplc="C1F458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E9382F"/>
    <w:multiLevelType w:val="hybridMultilevel"/>
    <w:tmpl w:val="36BC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
  </w:num>
  <w:num w:numId="4">
    <w:abstractNumId w:val="11"/>
  </w:num>
  <w:num w:numId="5">
    <w:abstractNumId w:val="5"/>
  </w:num>
  <w:num w:numId="6">
    <w:abstractNumId w:val="3"/>
  </w:num>
  <w:num w:numId="7">
    <w:abstractNumId w:val="8"/>
  </w:num>
  <w:num w:numId="8">
    <w:abstractNumId w:val="7"/>
  </w:num>
  <w:num w:numId="9">
    <w:abstractNumId w:val="0"/>
  </w:num>
  <w:num w:numId="10">
    <w:abstractNumId w:val="10"/>
  </w:num>
  <w:num w:numId="11">
    <w:abstractNumId w:val="1"/>
  </w:num>
  <w:num w:numId="12">
    <w:abstractNumId w:val="4"/>
  </w:num>
  <w:num w:numId="13">
    <w:abstractNumId w:val="6"/>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7E"/>
    <w:rsid w:val="00004A8F"/>
    <w:rsid w:val="000102C6"/>
    <w:rsid w:val="00070D37"/>
    <w:rsid w:val="000C572E"/>
    <w:rsid w:val="000D3401"/>
    <w:rsid w:val="00111FD0"/>
    <w:rsid w:val="001838BF"/>
    <w:rsid w:val="00186406"/>
    <w:rsid w:val="00197F4A"/>
    <w:rsid w:val="001A2D4E"/>
    <w:rsid w:val="0026122E"/>
    <w:rsid w:val="00263E5F"/>
    <w:rsid w:val="00301251"/>
    <w:rsid w:val="003334BF"/>
    <w:rsid w:val="0033549B"/>
    <w:rsid w:val="003950D8"/>
    <w:rsid w:val="003A132F"/>
    <w:rsid w:val="00404D22"/>
    <w:rsid w:val="00481366"/>
    <w:rsid w:val="004B329F"/>
    <w:rsid w:val="004C489D"/>
    <w:rsid w:val="004D56B8"/>
    <w:rsid w:val="004F68FE"/>
    <w:rsid w:val="005B5C5C"/>
    <w:rsid w:val="007113D9"/>
    <w:rsid w:val="00715D50"/>
    <w:rsid w:val="0078057E"/>
    <w:rsid w:val="00790813"/>
    <w:rsid w:val="007D311F"/>
    <w:rsid w:val="00833945"/>
    <w:rsid w:val="008469EF"/>
    <w:rsid w:val="008537EC"/>
    <w:rsid w:val="00853BB0"/>
    <w:rsid w:val="00865341"/>
    <w:rsid w:val="008C1D19"/>
    <w:rsid w:val="00900DD6"/>
    <w:rsid w:val="0091086F"/>
    <w:rsid w:val="00927503"/>
    <w:rsid w:val="00956ED8"/>
    <w:rsid w:val="009B369E"/>
    <w:rsid w:val="009E5610"/>
    <w:rsid w:val="00A1358D"/>
    <w:rsid w:val="00A5346D"/>
    <w:rsid w:val="00A6503F"/>
    <w:rsid w:val="00A8328A"/>
    <w:rsid w:val="00AB1559"/>
    <w:rsid w:val="00AC3509"/>
    <w:rsid w:val="00AE13DA"/>
    <w:rsid w:val="00AE2554"/>
    <w:rsid w:val="00B072B5"/>
    <w:rsid w:val="00B2582A"/>
    <w:rsid w:val="00B455FE"/>
    <w:rsid w:val="00B9065D"/>
    <w:rsid w:val="00B94140"/>
    <w:rsid w:val="00BE5279"/>
    <w:rsid w:val="00C02D3C"/>
    <w:rsid w:val="00CB19E4"/>
    <w:rsid w:val="00CB7486"/>
    <w:rsid w:val="00D23261"/>
    <w:rsid w:val="00D63E4E"/>
    <w:rsid w:val="00D66DDD"/>
    <w:rsid w:val="00DC4375"/>
    <w:rsid w:val="00DD7FF6"/>
    <w:rsid w:val="00DE507A"/>
    <w:rsid w:val="00E250ED"/>
    <w:rsid w:val="00E7107F"/>
    <w:rsid w:val="00E8442E"/>
    <w:rsid w:val="00EE0790"/>
    <w:rsid w:val="00EF51DA"/>
    <w:rsid w:val="00F17313"/>
    <w:rsid w:val="00F33A5B"/>
    <w:rsid w:val="00F42B56"/>
    <w:rsid w:val="00F42F4E"/>
    <w:rsid w:val="00FC1FD0"/>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D892DF-901C-49E7-9BE9-C0D50697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05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263E5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3E5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E5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3E5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E5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E5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E5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E5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57E"/>
  </w:style>
  <w:style w:type="paragraph" w:styleId="Footer">
    <w:name w:val="footer"/>
    <w:basedOn w:val="Normal"/>
    <w:link w:val="FooterChar"/>
    <w:uiPriority w:val="99"/>
    <w:unhideWhenUsed/>
    <w:rsid w:val="0078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7E"/>
  </w:style>
  <w:style w:type="paragraph" w:styleId="BalloonText">
    <w:name w:val="Balloon Text"/>
    <w:basedOn w:val="Normal"/>
    <w:link w:val="BalloonTextChar"/>
    <w:uiPriority w:val="99"/>
    <w:semiHidden/>
    <w:unhideWhenUsed/>
    <w:rsid w:val="00780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7E"/>
    <w:rPr>
      <w:rFonts w:ascii="Tahoma" w:hAnsi="Tahoma" w:cs="Tahoma"/>
      <w:sz w:val="16"/>
      <w:szCs w:val="16"/>
    </w:rPr>
  </w:style>
  <w:style w:type="character" w:customStyle="1" w:styleId="Heading1Char">
    <w:name w:val="Heading 1 Char"/>
    <w:basedOn w:val="DefaultParagraphFont"/>
    <w:link w:val="Heading1"/>
    <w:uiPriority w:val="9"/>
    <w:rsid w:val="0078057E"/>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263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63E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3E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E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E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E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E5F"/>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481366"/>
    <w:rPr>
      <w:rFonts w:eastAsiaTheme="minorEastAsia"/>
      <w:i/>
      <w:iCs/>
      <w:color w:val="000000" w:themeColor="text1"/>
      <w:lang w:eastAsia="ja-JP"/>
    </w:rPr>
  </w:style>
  <w:style w:type="character" w:customStyle="1" w:styleId="QuoteChar">
    <w:name w:val="Quote Char"/>
    <w:basedOn w:val="DefaultParagraphFont"/>
    <w:link w:val="Quote"/>
    <w:uiPriority w:val="29"/>
    <w:rsid w:val="00481366"/>
    <w:rPr>
      <w:rFonts w:eastAsiaTheme="minorEastAsia"/>
      <w:i/>
      <w:iCs/>
      <w:color w:val="000000" w:themeColor="text1"/>
      <w:lang w:eastAsia="ja-JP"/>
    </w:rPr>
  </w:style>
  <w:style w:type="paragraph" w:styleId="ListParagraph">
    <w:name w:val="List Paragraph"/>
    <w:basedOn w:val="Normal"/>
    <w:uiPriority w:val="34"/>
    <w:qFormat/>
    <w:rsid w:val="00B9065D"/>
    <w:pPr>
      <w:ind w:left="720"/>
      <w:contextualSpacing/>
    </w:pPr>
  </w:style>
  <w:style w:type="table" w:styleId="TableGrid">
    <w:name w:val="Table Grid"/>
    <w:basedOn w:val="TableNormal"/>
    <w:uiPriority w:val="59"/>
    <w:rsid w:val="004F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wmf"/><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Trainers Guide</vt:lpstr>
    </vt:vector>
  </TitlesOfParts>
  <Company>Centers for Disease Control and Prevention</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Trainers Guide</dc:title>
  <dc:creator>CDC User</dc:creator>
  <cp:lastModifiedBy>Kalou, Mireille B. (CDC/CGH/DGHT)</cp:lastModifiedBy>
  <cp:revision>3</cp:revision>
  <cp:lastPrinted>2014-09-11T18:08:00Z</cp:lastPrinted>
  <dcterms:created xsi:type="dcterms:W3CDTF">2016-06-23T19:52:00Z</dcterms:created>
  <dcterms:modified xsi:type="dcterms:W3CDTF">2016-06-23T19:54:00Z</dcterms:modified>
</cp:coreProperties>
</file>